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85F72" w14:textId="2DAE2BA6" w:rsidR="002A616E" w:rsidRPr="00A46E50" w:rsidRDefault="002808B8" w:rsidP="00546E6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14:paraId="49729E29" w14:textId="2100DF06" w:rsidR="002A616E" w:rsidRPr="00A46E50" w:rsidRDefault="002A616E" w:rsidP="00DF6B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78A2F3" w14:textId="77777777" w:rsidR="0021756B" w:rsidRPr="00A46E50" w:rsidRDefault="0021756B" w:rsidP="00DF6B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D2A6D93" w14:textId="5C03BAA6" w:rsidR="002A616E" w:rsidRPr="00A46E50" w:rsidRDefault="002A616E" w:rsidP="00DF6B3A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>ЗАКОН КЫРГЫЗСКОЙ РЕСПУБЛИКИ</w:t>
      </w:r>
    </w:p>
    <w:p w14:paraId="161C5D88" w14:textId="77777777" w:rsidR="00A10C69" w:rsidRPr="00A46E50" w:rsidRDefault="00A10C69" w:rsidP="00DF6B3A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6AFCD8" w14:textId="77777777" w:rsidR="00041C1C" w:rsidRPr="00A46E50" w:rsidRDefault="002A616E" w:rsidP="00657D7A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82100848"/>
      <w:r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</w:t>
      </w:r>
      <w:r w:rsidR="003353BD"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Кодекс Кыргызской Республики </w:t>
      </w:r>
    </w:p>
    <w:p w14:paraId="6FBA82B5" w14:textId="5A992D48" w:rsidR="002A616E" w:rsidRPr="00A46E50" w:rsidRDefault="003353BD" w:rsidP="00657D7A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 w:rsidR="00581E9D" w:rsidRPr="00A46E50">
        <w:rPr>
          <w:rFonts w:ascii="Times New Roman" w:eastAsia="Calibri" w:hAnsi="Times New Roman" w:cs="Times New Roman"/>
          <w:b/>
          <w:sz w:val="24"/>
          <w:szCs w:val="24"/>
        </w:rPr>
        <w:t>право</w:t>
      </w:r>
      <w:r w:rsidRPr="00A46E50">
        <w:rPr>
          <w:rFonts w:ascii="Times New Roman" w:eastAsia="Calibri" w:hAnsi="Times New Roman" w:cs="Times New Roman"/>
          <w:b/>
          <w:sz w:val="24"/>
          <w:szCs w:val="24"/>
        </w:rPr>
        <w:t>нарушениях</w:t>
      </w:r>
      <w:r w:rsidR="00581E9D"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1353F94" w14:textId="0DCD4092" w:rsidR="002A616E" w:rsidRPr="00A46E50" w:rsidRDefault="002A616E" w:rsidP="00657D7A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32DC89" w14:textId="77777777" w:rsidR="002808B8" w:rsidRPr="00A46E50" w:rsidRDefault="002808B8" w:rsidP="00657D7A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14:paraId="52D50B46" w14:textId="593CDB1C" w:rsidR="002A616E" w:rsidRPr="00A46E50" w:rsidRDefault="002A616E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Статья 1 </w:t>
      </w:r>
    </w:p>
    <w:p w14:paraId="0EAE9D90" w14:textId="77777777" w:rsidR="00A10C69" w:rsidRPr="00A46E50" w:rsidRDefault="00A10C69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FCA40B" w14:textId="3E2320CA" w:rsidR="003353BD" w:rsidRPr="00A46E50" w:rsidRDefault="003353BD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Внести в </w:t>
      </w:r>
      <w:hyperlink r:id="rId7" w:history="1">
        <w:r w:rsidRPr="00A46E50">
          <w:rPr>
            <w:rStyle w:val="a9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о </w:t>
      </w:r>
      <w:r w:rsidR="00581E9D" w:rsidRPr="00A46E50">
        <w:rPr>
          <w:rFonts w:ascii="Times New Roman" w:eastAsia="Calibri" w:hAnsi="Times New Roman" w:cs="Times New Roman"/>
          <w:sz w:val="24"/>
          <w:szCs w:val="24"/>
        </w:rPr>
        <w:t>право</w:t>
      </w:r>
      <w:r w:rsidRPr="00A46E50">
        <w:rPr>
          <w:rFonts w:ascii="Times New Roman" w:eastAsia="Calibri" w:hAnsi="Times New Roman" w:cs="Times New Roman"/>
          <w:sz w:val="24"/>
          <w:szCs w:val="24"/>
        </w:rPr>
        <w:t>нарушениях (</w:t>
      </w:r>
      <w:r w:rsidR="00623206" w:rsidRPr="00A46E50">
        <w:rPr>
          <w:rFonts w:ascii="Times New Roman" w:eastAsia="Calibri" w:hAnsi="Times New Roman" w:cs="Times New Roman"/>
          <w:sz w:val="24"/>
          <w:szCs w:val="24"/>
        </w:rPr>
        <w:t>газет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а</w:t>
      </w:r>
      <w:r w:rsidR="00623206" w:rsidRPr="00A46E5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="00623206" w:rsidRPr="00A46E50">
        <w:rPr>
          <w:rFonts w:ascii="Times New Roman" w:eastAsia="Calibri" w:hAnsi="Times New Roman" w:cs="Times New Roman"/>
          <w:sz w:val="24"/>
          <w:szCs w:val="24"/>
        </w:rPr>
        <w:t>Эркин</w:t>
      </w:r>
      <w:proofErr w:type="spellEnd"/>
      <w:r w:rsidR="00623206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23206" w:rsidRPr="00A46E50">
        <w:rPr>
          <w:rFonts w:ascii="Times New Roman" w:eastAsia="Calibri" w:hAnsi="Times New Roman" w:cs="Times New Roman"/>
          <w:sz w:val="24"/>
          <w:szCs w:val="24"/>
        </w:rPr>
        <w:t>Тоо</w:t>
      </w:r>
      <w:proofErr w:type="spellEnd"/>
      <w:r w:rsidR="00623206" w:rsidRPr="00A46E50">
        <w:rPr>
          <w:rFonts w:ascii="Times New Roman" w:eastAsia="Calibri" w:hAnsi="Times New Roman" w:cs="Times New Roman"/>
          <w:sz w:val="24"/>
          <w:szCs w:val="24"/>
        </w:rPr>
        <w:t>» от 16 ноября 2021 года №</w:t>
      </w:r>
      <w:r w:rsidR="00D21011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3206" w:rsidRPr="00A46E50">
        <w:rPr>
          <w:rFonts w:ascii="Times New Roman" w:eastAsia="Calibri" w:hAnsi="Times New Roman" w:cs="Times New Roman"/>
          <w:sz w:val="24"/>
          <w:szCs w:val="24"/>
        </w:rPr>
        <w:t>122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="00623206" w:rsidRPr="00A46E50">
        <w:rPr>
          <w:rFonts w:ascii="Times New Roman" w:eastAsia="Calibri" w:hAnsi="Times New Roman" w:cs="Times New Roman"/>
          <w:sz w:val="24"/>
          <w:szCs w:val="24"/>
        </w:rPr>
        <w:t>123</w:t>
      </w:r>
      <w:r w:rsidRPr="00A46E50">
        <w:rPr>
          <w:rFonts w:ascii="Times New Roman" w:eastAsia="Calibri" w:hAnsi="Times New Roman" w:cs="Times New Roman"/>
          <w:sz w:val="24"/>
          <w:szCs w:val="24"/>
        </w:rPr>
        <w:t>) следующие изменения:</w:t>
      </w:r>
    </w:p>
    <w:p w14:paraId="4F116E53" w14:textId="5CBA818F" w:rsidR="00293390" w:rsidRPr="00A46E50" w:rsidRDefault="008A225C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1</w:t>
      </w:r>
      <w:r w:rsidR="00497966" w:rsidRPr="00A46E5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293390" w:rsidRPr="00A46E50">
        <w:rPr>
          <w:rFonts w:ascii="Times New Roman" w:eastAsia="Calibri" w:hAnsi="Times New Roman" w:cs="Times New Roman"/>
          <w:sz w:val="24"/>
          <w:szCs w:val="24"/>
        </w:rPr>
        <w:t xml:space="preserve">статью </w:t>
      </w:r>
      <w:r w:rsidR="00581E9D" w:rsidRPr="00A46E50">
        <w:rPr>
          <w:rFonts w:ascii="Times New Roman" w:eastAsia="Calibri" w:hAnsi="Times New Roman" w:cs="Times New Roman"/>
          <w:sz w:val="24"/>
          <w:szCs w:val="24"/>
        </w:rPr>
        <w:t xml:space="preserve">222 </w:t>
      </w:r>
      <w:r w:rsidR="00293390" w:rsidRPr="00A46E50">
        <w:rPr>
          <w:rFonts w:ascii="Times New Roman" w:eastAsia="Calibri" w:hAnsi="Times New Roman" w:cs="Times New Roman"/>
          <w:sz w:val="24"/>
          <w:szCs w:val="24"/>
        </w:rPr>
        <w:t>изложить в следующей редакции:</w:t>
      </w:r>
    </w:p>
    <w:p w14:paraId="6D67C8A2" w14:textId="03C3E6D0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05674613"/>
      <w:r w:rsidRPr="00A46E50">
        <w:rPr>
          <w:rFonts w:ascii="Times New Roman" w:eastAsia="Calibri" w:hAnsi="Times New Roman" w:cs="Times New Roman"/>
          <w:sz w:val="24"/>
          <w:szCs w:val="24"/>
        </w:rPr>
        <w:t>«Статья 222. Нарушение законодательства в области ветеринарии</w:t>
      </w:r>
    </w:p>
    <w:p w14:paraId="064ADA8F" w14:textId="77777777" w:rsidR="00A10C6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bookmarkStart w:id="2" w:name="_Hlk105676246"/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Нарушение ветеринарно-санитарных требований, правил и норм профилактики, лечения и ликвидации особо опасных болезней животных, а также сокрытие наличия животных </w:t>
      </w:r>
      <w:bookmarkEnd w:id="2"/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188DE1F" w14:textId="5F62C250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55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170 расчетных показателей.</w:t>
      </w:r>
    </w:p>
    <w:p w14:paraId="0213DDEC" w14:textId="77777777" w:rsidR="00A10C6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2. Нарушение ветеринарно-санитарных требований, ветеринарных правил и норм содержания, выращивания, эксплуатации, транспортировки (перевозки), перегона и реализации животных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3ABE1B10" w14:textId="6660D779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55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170 расчетных показателей.</w:t>
      </w:r>
    </w:p>
    <w:p w14:paraId="08EDB9E9" w14:textId="540FF95C" w:rsidR="00A10C6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3. Нарушение ветеринарно-санитарных требований сбора, утилизации и уничтожения биологических отходов, правил содержания мест, отведенных для захоронения трупов животных (скотомогильников, биотермических ям и крематориев), выпас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>а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скота на территории скотомогильников, биотермических ям и крематориев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2A20F973" w14:textId="16BCCD11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55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170 расчетных показателей.</w:t>
      </w:r>
    </w:p>
    <w:p w14:paraId="646C98A6" w14:textId="77777777" w:rsidR="00A10C6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4. Осуществление частной ветеринарной практики ветеринарными врачами и </w:t>
      </w:r>
      <w:proofErr w:type="spellStart"/>
      <w:r w:rsidRPr="00A46E50">
        <w:rPr>
          <w:rFonts w:ascii="Times New Roman" w:eastAsia="Calibri" w:hAnsi="Times New Roman" w:cs="Times New Roman"/>
          <w:sz w:val="24"/>
          <w:szCs w:val="24"/>
        </w:rPr>
        <w:t>параветеринарными</w:t>
      </w:r>
      <w:proofErr w:type="spellEnd"/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специалистами без регистрации в реестре </w:t>
      </w:r>
      <w:r w:rsidR="009A3474" w:rsidRPr="00A46E50">
        <w:rPr>
          <w:rFonts w:ascii="Times New Roman" w:eastAsia="Calibri" w:hAnsi="Times New Roman" w:cs="Times New Roman"/>
          <w:sz w:val="24"/>
          <w:szCs w:val="24"/>
        </w:rPr>
        <w:t xml:space="preserve">Ветеринарного статуарного органа Кыргызской Республики (Ветеринарной палаты) 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 установленном порядке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4E0E72F0" w14:textId="68F89E3A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размере 55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</w:t>
      </w:r>
      <w:r w:rsidR="002D2221" w:rsidRPr="00A46E50">
        <w:rPr>
          <w:rFonts w:ascii="Times New Roman" w:eastAsia="Calibri" w:hAnsi="Times New Roman" w:cs="Times New Roman"/>
          <w:sz w:val="24"/>
          <w:szCs w:val="24"/>
        </w:rPr>
        <w:t>0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расчетных показателей.</w:t>
      </w:r>
    </w:p>
    <w:bookmarkEnd w:id="1"/>
    <w:p w14:paraId="1B5C49F1" w14:textId="01DF83B6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5. Неисполнение либо ненадлежащее исполнение лицами, осуществляющими частную ветеринарную практику, профессиональных обязанностей, делегированных отдельных государственных полномочий на договорной основе, злоупотребление своими полномочиями, нарушение законодательства в области ветеринарии, пищевой безопасности, обращения ветеринарных лекарственных средств, кормов и кормовых добавок, сокрытие фактов возникновения заразных болезней животных и обстоятельств, создающих угрозу их возникновения и распространения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влечет наложение штрафа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 xml:space="preserve"> в размере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55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</w:t>
      </w:r>
      <w:r w:rsidR="002D2221" w:rsidRPr="00A46E50">
        <w:rPr>
          <w:rFonts w:ascii="Times New Roman" w:eastAsia="Calibri" w:hAnsi="Times New Roman" w:cs="Times New Roman"/>
          <w:sz w:val="24"/>
          <w:szCs w:val="24"/>
        </w:rPr>
        <w:t>0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расчетных показателей.</w:t>
      </w:r>
    </w:p>
    <w:p w14:paraId="53522951" w14:textId="7C9FF9A0" w:rsidR="00A10C6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6. Несвоевременная оплата или уклонение/отказ от оплаты за ветеринарно-санитарные услуги, </w:t>
      </w:r>
      <w:bookmarkStart w:id="3" w:name="_Hlk105678839"/>
      <w:r w:rsidRPr="00A46E50">
        <w:rPr>
          <w:rFonts w:ascii="Times New Roman" w:eastAsia="Calibri" w:hAnsi="Times New Roman" w:cs="Times New Roman"/>
          <w:sz w:val="24"/>
          <w:szCs w:val="24"/>
        </w:rPr>
        <w:t>нарушение или несоблюдение других норм, установленных ветеринарным законодательством Кыргызской Республики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bookmarkEnd w:id="3"/>
    </w:p>
    <w:p w14:paraId="3E8D537B" w14:textId="55EA2092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55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170 расчетных показателей.</w:t>
      </w:r>
    </w:p>
    <w:p w14:paraId="4C3D2286" w14:textId="6067DB87" w:rsidR="00A10C6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7. Нарушение правил и условий карантина животных или других карантинных ограничений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14:paraId="4EC8609C" w14:textId="2F171CE4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влечет наложение штрафа на физических лиц в размере 75 расчетных показателей, на юридических лиц </w:t>
      </w:r>
      <w:r w:rsidR="00A10C69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230 расчетных показателей.</w:t>
      </w:r>
    </w:p>
    <w:p w14:paraId="63F99E98" w14:textId="3DF8862E" w:rsidR="00163CED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8. Нарушение ветеринарно-санитарных требований 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>к</w:t>
      </w:r>
      <w:r w:rsidR="00163CED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6E50">
        <w:rPr>
          <w:rFonts w:ascii="Times New Roman" w:eastAsia="Calibri" w:hAnsi="Times New Roman" w:cs="Times New Roman"/>
          <w:sz w:val="24"/>
          <w:szCs w:val="24"/>
        </w:rPr>
        <w:t>убо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>ю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животных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163CED" w:rsidRPr="00A46E50">
        <w:rPr>
          <w:rFonts w:ascii="Times New Roman" w:eastAsia="Calibri" w:hAnsi="Times New Roman" w:cs="Times New Roman"/>
          <w:sz w:val="24"/>
          <w:szCs w:val="24"/>
        </w:rPr>
        <w:t xml:space="preserve"> месту убоя животных</w:t>
      </w:r>
      <w:r w:rsidR="006E537D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в том числе 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Pr="00A46E50">
        <w:rPr>
          <w:rFonts w:ascii="Times New Roman" w:eastAsia="Calibri" w:hAnsi="Times New Roman" w:cs="Times New Roman"/>
          <w:sz w:val="24"/>
          <w:szCs w:val="24"/>
        </w:rPr>
        <w:t>убо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>ю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животных в неустановленных местах в целях реализации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63CED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782F3316" w14:textId="55FF7D4F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75 расчетных показателей, на юридических лиц </w:t>
      </w:r>
      <w:r w:rsidR="00163CED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230 расчетных показателей.</w:t>
      </w:r>
    </w:p>
    <w:p w14:paraId="5DE6717C" w14:textId="33F17594" w:rsidR="00163CED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9. Нарушение ветеринарно-санитарных требований, ветеринарных правил и норм ввоза (импорта) и вывоза (экспорта), а также транзита животных и других товаров, подлежащих государственному ветеринарному контролю (надзору)</w:t>
      </w:r>
      <w:r w:rsidR="00930E4B" w:rsidRPr="00A46E50">
        <w:rPr>
          <w:rFonts w:ascii="Times New Roman" w:eastAsia="Calibri" w:hAnsi="Times New Roman" w:cs="Times New Roman"/>
          <w:sz w:val="24"/>
          <w:szCs w:val="24"/>
        </w:rPr>
        <w:t>,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3CED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45C7BAD8" w14:textId="45AB11CE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75 расчетных показателей, на юридических лиц </w:t>
      </w:r>
      <w:r w:rsidR="00163CED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230 расчетных показателей.</w:t>
      </w:r>
    </w:p>
    <w:p w14:paraId="4C6CC34D" w14:textId="77777777" w:rsidR="009239F6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10. Нарушение ветеринарно-санитарных требований, ветеринарных правил и норм производства, сбора, переработки, заготовки, хранения, транспортировки (перевозки), обращения и реализации продуктов и сырья животного происхождения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1A57C105" w14:textId="5C7D8A94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55 расчетных показателей, на юридических лиц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170 расчетных показателей.</w:t>
      </w:r>
    </w:p>
    <w:p w14:paraId="5D0566A7" w14:textId="77777777" w:rsidR="009239F6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11. Нарушение правил и требований аккредитованны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 xml:space="preserve">х </w:t>
      </w:r>
      <w:r w:rsidRPr="00A46E50">
        <w:rPr>
          <w:rFonts w:ascii="Times New Roman" w:eastAsia="Calibri" w:hAnsi="Times New Roman" w:cs="Times New Roman"/>
          <w:sz w:val="24"/>
          <w:szCs w:val="24"/>
        </w:rPr>
        <w:t>ветеринарны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 xml:space="preserve">х </w:t>
      </w:r>
      <w:r w:rsidRPr="00A46E50">
        <w:rPr>
          <w:rFonts w:ascii="Times New Roman" w:eastAsia="Calibri" w:hAnsi="Times New Roman" w:cs="Times New Roman"/>
          <w:sz w:val="24"/>
          <w:szCs w:val="24"/>
        </w:rPr>
        <w:t>лаборатори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 xml:space="preserve">й 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относительно достоверности и объективности проведенной ветеринарно-санитарной экспертизы, диагностических исследований и выдачи их результатов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33949A69" w14:textId="2E786D49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75 расчетных показателей, на юридических лиц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230 расчетных показателей.</w:t>
      </w:r>
    </w:p>
    <w:p w14:paraId="466C010F" w14:textId="77777777" w:rsidR="009239F6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12. Нарушение ветеринарно-санитарных требований проектирования, строительства, реконструкции и эксплуатации подконтрольных ветеринарному надзору и контролю объектов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66F46D75" w14:textId="75BC7091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75 расчетных показателей, на юридических лиц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230 расчетных показателей.</w:t>
      </w:r>
    </w:p>
    <w:p w14:paraId="5F37C99B" w14:textId="77777777" w:rsidR="009239F6" w:rsidRPr="00A46E50" w:rsidRDefault="00977EE9" w:rsidP="00581E9D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13. Те же деяния, предусмотренные настоящей статьей, совершенные повторно в течение года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, –</w:t>
      </w:r>
    </w:p>
    <w:p w14:paraId="06A31DAD" w14:textId="66C38C50" w:rsidR="00581E9D" w:rsidRPr="00A46E50" w:rsidRDefault="00977EE9" w:rsidP="00581E9D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влекут наложение штрафа на физических лиц в размере 110 расчетных показателей, на юридических лиц 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460 расчетных показателей.</w:t>
      </w:r>
      <w:r w:rsidR="003974CB" w:rsidRPr="00A46E50">
        <w:rPr>
          <w:rFonts w:ascii="Times New Roman" w:eastAsia="Calibri" w:hAnsi="Times New Roman" w:cs="Times New Roman"/>
          <w:sz w:val="24"/>
          <w:szCs w:val="24"/>
        </w:rPr>
        <w:t>»</w:t>
      </w:r>
      <w:r w:rsidR="00265D7B" w:rsidRPr="00A46E5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6EAD9F0" w14:textId="2B9C1676" w:rsidR="00D00B0F" w:rsidRPr="00A46E50" w:rsidRDefault="00D00B0F" w:rsidP="00581E9D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главу 24 </w:t>
      </w:r>
      <w:r w:rsidRPr="00A46E50">
        <w:rPr>
          <w:rFonts w:ascii="Times New Roman" w:eastAsia="Calibri" w:hAnsi="Times New Roman" w:cs="Times New Roman"/>
          <w:sz w:val="24"/>
          <w:szCs w:val="24"/>
        </w:rPr>
        <w:t>дополнить статьями 222–1</w:t>
      </w:r>
      <w:r w:rsidR="007A34C3" w:rsidRPr="00A46E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46E50">
        <w:rPr>
          <w:rFonts w:ascii="Times New Roman" w:eastAsia="Calibri" w:hAnsi="Times New Roman" w:cs="Times New Roman"/>
          <w:sz w:val="24"/>
          <w:szCs w:val="24"/>
        </w:rPr>
        <w:t>222–2 следующего содержания:</w:t>
      </w:r>
    </w:p>
    <w:p w14:paraId="12C03162" w14:textId="2BB14EAE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«</w:t>
      </w:r>
      <w:r w:rsidR="008B5EE8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Статья</w:t>
      </w:r>
      <w:r w:rsidR="008B5EE8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6E50">
        <w:rPr>
          <w:rFonts w:ascii="Times New Roman" w:eastAsia="Calibri" w:hAnsi="Times New Roman" w:cs="Times New Roman"/>
          <w:sz w:val="24"/>
          <w:szCs w:val="24"/>
        </w:rPr>
        <w:t>222</w:t>
      </w:r>
      <w:r w:rsidR="009239F6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>1</w:t>
      </w: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Pr="00A46E50">
        <w:rPr>
          <w:rFonts w:ascii="Times New Roman" w:eastAsia="Calibri" w:hAnsi="Times New Roman" w:cs="Times New Roman"/>
          <w:sz w:val="24"/>
          <w:szCs w:val="24"/>
        </w:rPr>
        <w:t>Нарушение законодательства в области идентификации животных и продуктов животного происхождения</w:t>
      </w:r>
    </w:p>
    <w:p w14:paraId="0A4778AC" w14:textId="77777777" w:rsidR="003310E1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1. Нарушение требований законодательства в области идентификации животных и продуктов животного происхождения 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723336E5" w14:textId="0C1EB8CF" w:rsidR="00977EE9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влечет наложение штрафа на физических лиц в размере 55 расчетных показателей, на юридических лиц 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170 расчетных показателей.</w:t>
      </w:r>
    </w:p>
    <w:p w14:paraId="7807798D" w14:textId="77777777" w:rsidR="003310E1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2. Те же деяния, предусмотренные част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ью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1 настоящей статьи, совершенные повторно в течение года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,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–</w:t>
      </w:r>
    </w:p>
    <w:p w14:paraId="2573777E" w14:textId="59BBF051" w:rsidR="00D00B0F" w:rsidRPr="00A46E50" w:rsidRDefault="00977EE9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_Hlk106273178"/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влекут наложение штрафа на физических лиц в размере 100 расчетных показателей, на юридических лиц 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280 расчетных показателей</w:t>
      </w:r>
      <w:r w:rsidR="00D00B0F" w:rsidRPr="00A46E50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4"/>
    <w:p w14:paraId="1D82E589" w14:textId="0B0C6AE0" w:rsidR="007A34C3" w:rsidRPr="00A46E50" w:rsidRDefault="00D00B0F" w:rsidP="00D00B0F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222–2. Нарушение законодательства Кыргызской Республики </w:t>
      </w:r>
      <w:r w:rsidR="007A34C3"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аквакультуре, рыболовстве и охране водных био</w:t>
      </w:r>
      <w:r w:rsidR="00C06662"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логических </w:t>
      </w:r>
      <w:r w:rsidR="007A34C3"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</w:t>
      </w:r>
    </w:p>
    <w:p w14:paraId="4EB9EA2C" w14:textId="036D66A2" w:rsidR="007A34C3" w:rsidRPr="00A46E50" w:rsidRDefault="0079523E" w:rsidP="00D00B0F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A34C3"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требований законодательства Кыргызской Республики об аквакультуре, рыболовстве и охране водных био</w:t>
      </w:r>
      <w:r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логических </w:t>
      </w:r>
      <w:r w:rsidR="007A34C3"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ресурсов –</w:t>
      </w:r>
    </w:p>
    <w:p w14:paraId="14E823D0" w14:textId="77777777" w:rsidR="0079523E" w:rsidRPr="00A46E50" w:rsidRDefault="00D00B0F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 наложение штрафа на физических лиц в размере 75 расчетных показателей, на юридических лиц – 230 расчетных показателей.</w:t>
      </w:r>
    </w:p>
    <w:p w14:paraId="283ECFC7" w14:textId="77777777" w:rsidR="0079523E" w:rsidRPr="00A46E50" w:rsidRDefault="0079523E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Те же деяния, предусмотренные частью 1 настоящей статьи, совершенные повторно в течение года, –</w:t>
      </w:r>
    </w:p>
    <w:p w14:paraId="42DE5AEF" w14:textId="6894F008" w:rsidR="00D00B0F" w:rsidRPr="00A46E50" w:rsidRDefault="0079523E" w:rsidP="00977EE9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влекут наложение штрафа на физических лиц в размере 100 расчетных показателей, на юридических лиц – 280 расчетных показателей.</w:t>
      </w:r>
      <w:r w:rsidR="00977EE9" w:rsidRPr="00A46E50">
        <w:rPr>
          <w:rFonts w:ascii="Times New Roman" w:eastAsia="Calibri" w:hAnsi="Times New Roman" w:cs="Times New Roman"/>
          <w:sz w:val="24"/>
          <w:szCs w:val="24"/>
        </w:rPr>
        <w:t>»</w:t>
      </w:r>
      <w:r w:rsidR="00265D7B" w:rsidRPr="00A46E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2FF248" w14:textId="764590AB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 xml:space="preserve">3) </w:t>
      </w:r>
      <w:r w:rsidR="00F6538F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с</w:t>
      </w: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татью 240 изложить в следующей редакции:</w:t>
      </w:r>
    </w:p>
    <w:p w14:paraId="256E6922" w14:textId="013A1FAD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Статья 240. </w:t>
      </w:r>
      <w:r w:rsidRPr="00A46E50">
        <w:rPr>
          <w:rFonts w:ascii="Times New Roman" w:eastAsia="Calibri" w:hAnsi="Times New Roman" w:cs="Times New Roman"/>
          <w:bCs/>
          <w:sz w:val="24"/>
          <w:szCs w:val="24"/>
        </w:rPr>
        <w:t xml:space="preserve">Нарушение </w:t>
      </w:r>
      <w:r w:rsidRPr="00A46E50">
        <w:rPr>
          <w:rFonts w:ascii="Times New Roman" w:eastAsia="Calibri" w:hAnsi="Times New Roman" w:cs="Times New Roman"/>
          <w:sz w:val="24"/>
          <w:szCs w:val="24"/>
        </w:rPr>
        <w:t>требований лесного законодательства</w:t>
      </w:r>
    </w:p>
    <w:p w14:paraId="17C400F1" w14:textId="5D31D9B6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1. Нарушение порядка использования государственного лесного фонда, причинивш</w:t>
      </w:r>
      <w:r w:rsidR="007943CD">
        <w:rPr>
          <w:rFonts w:ascii="Times New Roman" w:eastAsia="Calibri" w:hAnsi="Times New Roman" w:cs="Times New Roman"/>
          <w:sz w:val="24"/>
          <w:szCs w:val="24"/>
        </w:rPr>
        <w:t>е</w:t>
      </w:r>
      <w:r w:rsidRPr="00A46E50">
        <w:rPr>
          <w:rFonts w:ascii="Times New Roman" w:eastAsia="Calibri" w:hAnsi="Times New Roman" w:cs="Times New Roman"/>
          <w:sz w:val="24"/>
          <w:szCs w:val="24"/>
        </w:rPr>
        <w:t>е незначительный ущерб, –</w:t>
      </w:r>
    </w:p>
    <w:p w14:paraId="5564CAE2" w14:textId="77777777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влечет наложение штрафа на физических лиц в размере 55 расчетных показателей, на юридических лиц – 170 расчетных показателей.</w:t>
      </w:r>
    </w:p>
    <w:p w14:paraId="16C815D3" w14:textId="5C79F57B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2. Незаконная порубка или повреждение до степени прекращения роста деревьев и кустарников в лесах, пастьба скота без соответствующего разрешения и порча земель</w:t>
      </w:r>
      <w:r w:rsidR="007943CD">
        <w:rPr>
          <w:rFonts w:ascii="Times New Roman" w:eastAsia="Calibri" w:hAnsi="Times New Roman" w:cs="Times New Roman"/>
          <w:sz w:val="24"/>
          <w:szCs w:val="24"/>
        </w:rPr>
        <w:t>,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причинившие незначительный ущерб, а также самовольное возведение построек –</w:t>
      </w:r>
    </w:p>
    <w:p w14:paraId="14F9EB57" w14:textId="77777777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влечет наложение штрафа на физических лиц в размере 55 расчетных показателей, на юридических лиц – 170 расчетных показателей.</w:t>
      </w:r>
    </w:p>
    <w:p w14:paraId="52C6181C" w14:textId="43AFAA6B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bCs/>
          <w:sz w:val="24"/>
          <w:szCs w:val="24"/>
        </w:rPr>
        <w:t>Примечание.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Под незначительным ущербом в настоящей статье понимается</w:t>
      </w:r>
      <w:r w:rsidR="00232F24" w:rsidRPr="00A46E50">
        <w:rPr>
          <w:rFonts w:ascii="Times New Roman" w:eastAsia="Calibri" w:hAnsi="Times New Roman" w:cs="Times New Roman"/>
          <w:sz w:val="24"/>
          <w:szCs w:val="24"/>
        </w:rPr>
        <w:t>,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материальный (имущественный) ущерб, который на момент совершения правонарушения составляет от 10 до 100 расчетных показателей, установленных законодательством.»;</w:t>
      </w:r>
    </w:p>
    <w:p w14:paraId="1183CC86" w14:textId="4ADBC07F" w:rsidR="001E45F3" w:rsidRPr="00A46E50" w:rsidRDefault="00F6538F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4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) статью 270 изложить в следующей редакции:</w:t>
      </w:r>
    </w:p>
    <w:p w14:paraId="0849FA30" w14:textId="77777777" w:rsidR="001E45F3" w:rsidRPr="00A46E50" w:rsidRDefault="001E45F3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«</w:t>
      </w:r>
      <w:r w:rsidRPr="00A46E50">
        <w:rPr>
          <w:rFonts w:ascii="Times New Roman" w:eastAsia="Calibri" w:hAnsi="Times New Roman" w:cs="Times New Roman"/>
          <w:bCs/>
          <w:sz w:val="24"/>
          <w:szCs w:val="24"/>
        </w:rPr>
        <w:t xml:space="preserve">Статья 270. Нарушение порядка </w:t>
      </w:r>
      <w:r w:rsidRPr="00A46E50">
        <w:rPr>
          <w:rFonts w:ascii="Times New Roman" w:eastAsia="Calibri" w:hAnsi="Times New Roman" w:cs="Times New Roman"/>
          <w:sz w:val="24"/>
          <w:szCs w:val="24"/>
        </w:rPr>
        <w:t>обращения</w:t>
      </w: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, реализации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6E50">
        <w:rPr>
          <w:rFonts w:ascii="Times New Roman" w:eastAsia="Calibri" w:hAnsi="Times New Roman" w:cs="Times New Roman"/>
          <w:bCs/>
          <w:sz w:val="24"/>
          <w:szCs w:val="24"/>
        </w:rPr>
        <w:t xml:space="preserve">и применения </w:t>
      </w:r>
      <w:r w:rsidRPr="00A46E50">
        <w:rPr>
          <w:rFonts w:ascii="Times New Roman" w:eastAsia="Calibri" w:hAnsi="Times New Roman" w:cs="Times New Roman"/>
          <w:sz w:val="24"/>
          <w:szCs w:val="24"/>
        </w:rPr>
        <w:t>ветеринарных лекарственных средств, кормов и кормовых добавок</w:t>
      </w:r>
    </w:p>
    <w:p w14:paraId="190FBE2F" w14:textId="627C60FB" w:rsidR="001E45F3" w:rsidRPr="00A46E50" w:rsidRDefault="001E45F3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Нарушение ветеринарно-санитарных правил, порядка</w:t>
      </w:r>
      <w:bookmarkStart w:id="5" w:name="_GoBack"/>
      <w:bookmarkEnd w:id="5"/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и требований производства, хранения, перевозки, заготовки, обращения</w:t>
      </w: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реализации </w:t>
      </w:r>
      <w:r w:rsidRPr="00A46E50">
        <w:rPr>
          <w:rFonts w:ascii="Times New Roman" w:eastAsia="Calibri" w:hAnsi="Times New Roman" w:cs="Times New Roman"/>
          <w:sz w:val="24"/>
          <w:szCs w:val="24"/>
        </w:rPr>
        <w:t>и применения ветеринарных лекарственных средств, кормов и кормовых добавок для животных –</w:t>
      </w:r>
    </w:p>
    <w:p w14:paraId="0BFFD423" w14:textId="77777777" w:rsidR="001E45F3" w:rsidRPr="00A46E50" w:rsidRDefault="001E45F3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влечет наложение штрафа на физических лиц в размере 30 расчетных показателей, на юридических лиц – 130 расчетных показателей.»;</w:t>
      </w:r>
    </w:p>
    <w:p w14:paraId="1497CA28" w14:textId="336077CF" w:rsidR="009222F4" w:rsidRPr="00A46E50" w:rsidRDefault="00F6538F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5) </w:t>
      </w:r>
      <w:bookmarkStart w:id="6" w:name="_Hlk106291422"/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г</w:t>
      </w:r>
      <w:r w:rsidR="004E2A4D" w:rsidRPr="00A46E50">
        <w:rPr>
          <w:rFonts w:ascii="Times New Roman" w:eastAsia="Calibri" w:hAnsi="Times New Roman" w:cs="Times New Roman"/>
          <w:sz w:val="24"/>
          <w:szCs w:val="24"/>
        </w:rPr>
        <w:t xml:space="preserve">лаву 51 </w:t>
      </w:r>
      <w:r w:rsidR="009222F4" w:rsidRPr="00A46E50">
        <w:rPr>
          <w:rFonts w:ascii="Times New Roman" w:eastAsia="Calibri" w:hAnsi="Times New Roman" w:cs="Times New Roman"/>
          <w:sz w:val="24"/>
          <w:szCs w:val="24"/>
        </w:rPr>
        <w:t>дополнить статьей 457</w:t>
      </w:r>
      <w:r w:rsidR="004E2A4D" w:rsidRPr="00A46E50">
        <w:rPr>
          <w:rFonts w:ascii="Times New Roman" w:eastAsia="Calibri" w:hAnsi="Times New Roman" w:cs="Times New Roman"/>
          <w:sz w:val="24"/>
          <w:szCs w:val="24"/>
        </w:rPr>
        <w:t>–1</w:t>
      </w:r>
      <w:r w:rsidR="009222F4" w:rsidRPr="00A46E50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</w:p>
    <w:p w14:paraId="1E332E29" w14:textId="591DFA93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>«Статья 457</w:t>
      </w:r>
      <w:r w:rsidR="004E2A4D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DC22D0" w:rsidRPr="00A46E50">
        <w:rPr>
          <w:rFonts w:ascii="Times New Roman" w:eastAsia="Calibri" w:hAnsi="Times New Roman" w:cs="Times New Roman"/>
          <w:sz w:val="24"/>
          <w:szCs w:val="24"/>
        </w:rPr>
        <w:t>Государственный</w:t>
      </w:r>
      <w:r w:rsidR="00DC22D0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A46E50">
        <w:rPr>
          <w:rFonts w:ascii="Times New Roman" w:eastAsia="Calibri" w:hAnsi="Times New Roman" w:cs="Times New Roman"/>
          <w:sz w:val="24"/>
          <w:szCs w:val="24"/>
        </w:rPr>
        <w:t>орган управления лесным хозяйством</w:t>
      </w:r>
    </w:p>
    <w:p w14:paraId="2C7E9544" w14:textId="279D4554" w:rsidR="009222F4" w:rsidRPr="00A46E50" w:rsidRDefault="009222F4" w:rsidP="009222F4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На территории государственного лесного фонда </w:t>
      </w:r>
      <w:r w:rsidR="00DC22D0" w:rsidRPr="00A46E50">
        <w:rPr>
          <w:rFonts w:ascii="Times New Roman" w:eastAsia="Calibri" w:hAnsi="Times New Roman" w:cs="Times New Roman"/>
          <w:sz w:val="24"/>
          <w:szCs w:val="24"/>
        </w:rPr>
        <w:t>государственный</w:t>
      </w:r>
      <w:r w:rsidRPr="00A46E50">
        <w:rPr>
          <w:rFonts w:ascii="Times New Roman" w:eastAsia="Calibri" w:hAnsi="Times New Roman" w:cs="Times New Roman"/>
          <w:sz w:val="24"/>
          <w:szCs w:val="24"/>
        </w:rPr>
        <w:t xml:space="preserve"> орган</w:t>
      </w:r>
      <w:r w:rsidR="00DC22D0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6E50">
        <w:rPr>
          <w:rFonts w:ascii="Times New Roman" w:eastAsia="Calibri" w:hAnsi="Times New Roman" w:cs="Times New Roman"/>
          <w:sz w:val="24"/>
          <w:szCs w:val="24"/>
        </w:rPr>
        <w:t>управления лесным хозяйством рассматрива</w:t>
      </w:r>
      <w:r w:rsidR="007943CD">
        <w:rPr>
          <w:rFonts w:ascii="Times New Roman" w:eastAsia="Calibri" w:hAnsi="Times New Roman" w:cs="Times New Roman"/>
          <w:sz w:val="24"/>
          <w:szCs w:val="24"/>
        </w:rPr>
        <w:t>е</w:t>
      </w:r>
      <w:r w:rsidRPr="00A46E50">
        <w:rPr>
          <w:rFonts w:ascii="Times New Roman" w:eastAsia="Calibri" w:hAnsi="Times New Roman" w:cs="Times New Roman"/>
          <w:sz w:val="24"/>
          <w:szCs w:val="24"/>
        </w:rPr>
        <w:t>т дела о правонарушениях и налага</w:t>
      </w:r>
      <w:r w:rsidR="007943CD">
        <w:rPr>
          <w:rFonts w:ascii="Times New Roman" w:eastAsia="Calibri" w:hAnsi="Times New Roman" w:cs="Times New Roman"/>
          <w:sz w:val="24"/>
          <w:szCs w:val="24"/>
        </w:rPr>
        <w:t>е</w:t>
      </w:r>
      <w:r w:rsidRPr="00A46E50">
        <w:rPr>
          <w:rFonts w:ascii="Times New Roman" w:eastAsia="Calibri" w:hAnsi="Times New Roman" w:cs="Times New Roman"/>
          <w:sz w:val="24"/>
          <w:szCs w:val="24"/>
        </w:rPr>
        <w:t>т взыскания, предусмотренные статьями 240, 256, 258-261.»</w:t>
      </w:r>
      <w:r w:rsidR="00F6538F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bookmarkEnd w:id="6"/>
    <w:p w14:paraId="223EAA05" w14:textId="025FF59E" w:rsidR="00775948" w:rsidRPr="00A46E50" w:rsidRDefault="00F6538F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6) в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статье 459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75C15B7" w14:textId="6A6A3CFB" w:rsidR="001E45F3" w:rsidRPr="00A46E50" w:rsidRDefault="007943CD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цифр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>ы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«116» замен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>ить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цифр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>ами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«117»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2B9E081" w14:textId="3BAD98BD" w:rsidR="001E45F3" w:rsidRPr="00A46E50" w:rsidRDefault="007943CD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 xml:space="preserve"> цифры «269,» исключить;</w:t>
      </w:r>
    </w:p>
    <w:p w14:paraId="7FE6723A" w14:textId="04724387" w:rsidR="001E45F3" w:rsidRPr="00A46E50" w:rsidRDefault="00080982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7) 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в статье 461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 xml:space="preserve"> цифры «149» 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 xml:space="preserve">заменить 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>цифр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>ами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 xml:space="preserve"> «148»;</w:t>
      </w:r>
    </w:p>
    <w:p w14:paraId="1E4557CF" w14:textId="78FCF18C" w:rsidR="001E45F3" w:rsidRPr="00A46E50" w:rsidRDefault="00080982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8) 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в статье 462:</w:t>
      </w:r>
    </w:p>
    <w:p w14:paraId="65465F36" w14:textId="7FF0CD63" w:rsidR="001E45F3" w:rsidRPr="00A46E50" w:rsidRDefault="007943CD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после слов</w:t>
      </w:r>
      <w:r w:rsidR="001E45F3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«статьями» дополнить цифрами «116</w:t>
      </w:r>
      <w:r w:rsidR="00163093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120,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149,»;</w:t>
      </w:r>
    </w:p>
    <w:p w14:paraId="57BF919A" w14:textId="43FF1AB6" w:rsidR="001E45F3" w:rsidRPr="00A46E50" w:rsidRDefault="007943CD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после цифр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242</w:t>
      </w:r>
      <w:r w:rsidR="00775948" w:rsidRPr="00A46E50">
        <w:rPr>
          <w:rFonts w:ascii="Times New Roman" w:eastAsia="Calibri" w:hAnsi="Times New Roman" w:cs="Times New Roman"/>
          <w:sz w:val="24"/>
          <w:szCs w:val="24"/>
        </w:rPr>
        <w:t>,»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дополнить цифрами «246</w:t>
      </w:r>
      <w:r w:rsidR="00163093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250,»;</w:t>
      </w:r>
    </w:p>
    <w:p w14:paraId="516B4534" w14:textId="0C43DC89" w:rsidR="001E45F3" w:rsidRPr="00A46E50" w:rsidRDefault="007943CD" w:rsidP="001E45F3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после цифры 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>«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252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>»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дополнить цифр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>ами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7F04CD" w:rsidRPr="00A46E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E45F3" w:rsidRPr="00A46E50">
        <w:rPr>
          <w:rFonts w:ascii="Times New Roman" w:eastAsia="Calibri" w:hAnsi="Times New Roman" w:cs="Times New Roman"/>
          <w:sz w:val="24"/>
          <w:szCs w:val="24"/>
        </w:rPr>
        <w:t>269»</w:t>
      </w:r>
      <w:r w:rsidR="00F6538F"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14:paraId="3A5DB78A" w14:textId="700334A0" w:rsidR="008A225C" w:rsidRPr="00A46E50" w:rsidRDefault="00080982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sz w:val="24"/>
          <w:szCs w:val="24"/>
          <w:lang w:val="ky-KG"/>
        </w:rPr>
        <w:t>9</w:t>
      </w:r>
      <w:r w:rsidR="00616530" w:rsidRPr="00A46E50">
        <w:rPr>
          <w:rFonts w:ascii="Times New Roman" w:eastAsia="Calibri" w:hAnsi="Times New Roman" w:cs="Times New Roman"/>
          <w:sz w:val="24"/>
          <w:szCs w:val="24"/>
        </w:rPr>
        <w:t>)</w:t>
      </w:r>
      <w:r w:rsidR="007F1FBC" w:rsidRPr="00A46E50">
        <w:rPr>
          <w:rFonts w:ascii="Times New Roman" w:eastAsia="Calibri" w:hAnsi="Times New Roman" w:cs="Times New Roman"/>
          <w:sz w:val="24"/>
          <w:szCs w:val="24"/>
        </w:rPr>
        <w:t xml:space="preserve"> стать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ю</w:t>
      </w:r>
      <w:r w:rsidR="007F1FBC" w:rsidRPr="00A46E50">
        <w:rPr>
          <w:rFonts w:ascii="Times New Roman" w:eastAsia="Calibri" w:hAnsi="Times New Roman" w:cs="Times New Roman"/>
          <w:sz w:val="24"/>
          <w:szCs w:val="24"/>
        </w:rPr>
        <w:t xml:space="preserve"> 475</w:t>
      </w:r>
      <w:r w:rsidR="00977EE9" w:rsidRPr="00A46E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1FBC" w:rsidRPr="00A46E50">
        <w:rPr>
          <w:rFonts w:ascii="Times New Roman" w:eastAsia="Calibri" w:hAnsi="Times New Roman" w:cs="Times New Roman"/>
          <w:sz w:val="24"/>
          <w:szCs w:val="24"/>
        </w:rPr>
        <w:t>после цифр «222» дополнить цифрами «222</w:t>
      </w:r>
      <w:r w:rsidR="003310E1" w:rsidRPr="00A46E50">
        <w:rPr>
          <w:rFonts w:ascii="Times New Roman" w:eastAsia="Calibri" w:hAnsi="Times New Roman" w:cs="Times New Roman"/>
          <w:sz w:val="24"/>
          <w:szCs w:val="24"/>
        </w:rPr>
        <w:t>–</w:t>
      </w:r>
      <w:r w:rsidR="007F1FBC" w:rsidRPr="00A46E50">
        <w:rPr>
          <w:rFonts w:ascii="Times New Roman" w:eastAsia="Calibri" w:hAnsi="Times New Roman" w:cs="Times New Roman"/>
          <w:sz w:val="24"/>
          <w:szCs w:val="24"/>
        </w:rPr>
        <w:t>1</w:t>
      </w:r>
      <w:r w:rsidR="008B5EE8" w:rsidRPr="00A46E50">
        <w:rPr>
          <w:rFonts w:ascii="Times New Roman" w:eastAsia="Calibri" w:hAnsi="Times New Roman" w:cs="Times New Roman"/>
          <w:sz w:val="24"/>
          <w:szCs w:val="24"/>
        </w:rPr>
        <w:t>,</w:t>
      </w:r>
      <w:r w:rsidR="001E3A1C" w:rsidRPr="00A46E50">
        <w:rPr>
          <w:rFonts w:ascii="Times New Roman" w:eastAsia="Calibri" w:hAnsi="Times New Roman" w:cs="Times New Roman"/>
          <w:sz w:val="24"/>
          <w:szCs w:val="24"/>
        </w:rPr>
        <w:t xml:space="preserve"> 222–2</w:t>
      </w:r>
      <w:r w:rsidR="007F1FBC" w:rsidRPr="00A46E50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59A2259C" w14:textId="77777777" w:rsidR="00B82846" w:rsidRPr="00A46E50" w:rsidRDefault="00B82846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A90D3A" w14:textId="3AA71AD8" w:rsidR="00386CC1" w:rsidRPr="00A46E50" w:rsidRDefault="005458B3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Статья </w:t>
      </w:r>
      <w:r w:rsidR="00623206" w:rsidRPr="00A46E50">
        <w:rPr>
          <w:rFonts w:ascii="Times New Roman" w:eastAsia="Calibri" w:hAnsi="Times New Roman" w:cs="Times New Roman"/>
          <w:b/>
          <w:sz w:val="24"/>
          <w:szCs w:val="24"/>
        </w:rPr>
        <w:t>2</w:t>
      </w:r>
    </w:p>
    <w:p w14:paraId="37BD9B2C" w14:textId="77777777" w:rsidR="00EA7437" w:rsidRPr="00A46E50" w:rsidRDefault="00EA7437" w:rsidP="00DF6B3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BF889" w14:textId="38249F26" w:rsidR="002A616E" w:rsidRPr="00A46E50" w:rsidRDefault="005458B3" w:rsidP="00DF6B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A616E" w:rsidRPr="00A46E50">
        <w:rPr>
          <w:rFonts w:ascii="Times New Roman" w:eastAsia="Calibri" w:hAnsi="Times New Roman" w:cs="Times New Roman"/>
          <w:sz w:val="24"/>
          <w:szCs w:val="24"/>
        </w:rPr>
        <w:t>Настоящий Закон вступает в силу по истечении де</w:t>
      </w:r>
      <w:r w:rsidR="00DB01C2" w:rsidRPr="00A46E50">
        <w:rPr>
          <w:rFonts w:ascii="Times New Roman" w:eastAsia="Calibri" w:hAnsi="Times New Roman" w:cs="Times New Roman"/>
          <w:sz w:val="24"/>
          <w:szCs w:val="24"/>
        </w:rPr>
        <w:t>сят</w:t>
      </w:r>
      <w:r w:rsidR="002A616E" w:rsidRPr="00A46E50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DB01C2" w:rsidRPr="00A46E50">
        <w:rPr>
          <w:rFonts w:ascii="Times New Roman" w:eastAsia="Calibri" w:hAnsi="Times New Roman" w:cs="Times New Roman"/>
          <w:sz w:val="24"/>
          <w:szCs w:val="24"/>
        </w:rPr>
        <w:t>дней</w:t>
      </w:r>
      <w:r w:rsidR="002A616E" w:rsidRPr="00A46E50">
        <w:rPr>
          <w:rFonts w:ascii="Times New Roman" w:eastAsia="Calibri" w:hAnsi="Times New Roman" w:cs="Times New Roman"/>
          <w:sz w:val="24"/>
          <w:szCs w:val="24"/>
        </w:rPr>
        <w:t xml:space="preserve"> со дня официального опубликования.</w:t>
      </w:r>
    </w:p>
    <w:p w14:paraId="4E1A99FA" w14:textId="3FFF1710" w:rsidR="002A616E" w:rsidRPr="00A46E50" w:rsidRDefault="002A616E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A46E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6D91EF79" w14:textId="77777777" w:rsidR="002A616E" w:rsidRPr="00A46E50" w:rsidRDefault="002A616E" w:rsidP="00DF6B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14:paraId="129CE521" w14:textId="77777777" w:rsidR="002A616E" w:rsidRPr="00A46E50" w:rsidRDefault="002A616E" w:rsidP="00DF6B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5BCDAA55" w14:textId="7FF6C47E" w:rsidR="002A616E" w:rsidRPr="00A46E50" w:rsidRDefault="00EA7437" w:rsidP="00DF6B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A616E" w:rsidRPr="00A46E50">
        <w:rPr>
          <w:rFonts w:ascii="Times New Roman" w:eastAsia="Calibri" w:hAnsi="Times New Roman" w:cs="Times New Roman"/>
          <w:b/>
          <w:sz w:val="24"/>
          <w:szCs w:val="24"/>
        </w:rPr>
        <w:t xml:space="preserve">Президент </w:t>
      </w:r>
    </w:p>
    <w:p w14:paraId="7C0C6BE5" w14:textId="77777777" w:rsidR="002A616E" w:rsidRPr="00564B17" w:rsidRDefault="002A616E" w:rsidP="00DF6B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E50">
        <w:rPr>
          <w:rFonts w:ascii="Times New Roman" w:eastAsia="Calibri" w:hAnsi="Times New Roman" w:cs="Times New Roman"/>
          <w:b/>
          <w:sz w:val="24"/>
          <w:szCs w:val="24"/>
        </w:rPr>
        <w:t>Кыргызской Республики</w:t>
      </w:r>
    </w:p>
    <w:p w14:paraId="03943B6A" w14:textId="77777777" w:rsidR="002A616E" w:rsidRPr="00564B17" w:rsidRDefault="002A616E" w:rsidP="00DF6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4B1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14:paraId="7322B114" w14:textId="77777777" w:rsidR="00F062C8" w:rsidRPr="00564B17" w:rsidRDefault="00F062C8" w:rsidP="00977EE9">
      <w:pPr>
        <w:spacing w:after="0" w:line="240" w:lineRule="auto"/>
        <w:ind w:firstLine="709"/>
        <w:rPr>
          <w:sz w:val="24"/>
          <w:szCs w:val="24"/>
        </w:rPr>
      </w:pPr>
    </w:p>
    <w:sectPr w:rsidR="00F062C8" w:rsidRPr="00564B17" w:rsidSect="00546E64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CDA86" w14:textId="77777777" w:rsidR="00972CD3" w:rsidRDefault="006A235C">
      <w:pPr>
        <w:spacing w:after="0" w:line="240" w:lineRule="auto"/>
      </w:pPr>
      <w:r>
        <w:separator/>
      </w:r>
    </w:p>
  </w:endnote>
  <w:endnote w:type="continuationSeparator" w:id="0">
    <w:p w14:paraId="62F52BD6" w14:textId="77777777" w:rsidR="00972CD3" w:rsidRDefault="006A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67F6" w14:textId="77777777" w:rsidR="00972CD3" w:rsidRDefault="006A235C">
      <w:pPr>
        <w:spacing w:after="0" w:line="240" w:lineRule="auto"/>
      </w:pPr>
      <w:r>
        <w:separator/>
      </w:r>
    </w:p>
  </w:footnote>
  <w:footnote w:type="continuationSeparator" w:id="0">
    <w:p w14:paraId="47BF49CE" w14:textId="77777777" w:rsidR="00972CD3" w:rsidRDefault="006A2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223849"/>
      <w:docPartObj>
        <w:docPartGallery w:val="Page Numbers (Top of Page)"/>
        <w:docPartUnique/>
      </w:docPartObj>
    </w:sdtPr>
    <w:sdtEndPr/>
    <w:sdtContent>
      <w:p w14:paraId="5F479170" w14:textId="5F6808D9" w:rsidR="00D47D40" w:rsidRDefault="002A616E" w:rsidP="00D47D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64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981967"/>
    <w:multiLevelType w:val="hybridMultilevel"/>
    <w:tmpl w:val="D35A9BBE"/>
    <w:lvl w:ilvl="0" w:tplc="09DEE10A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C8"/>
    <w:rsid w:val="00027B5E"/>
    <w:rsid w:val="00032508"/>
    <w:rsid w:val="000362D5"/>
    <w:rsid w:val="00036E36"/>
    <w:rsid w:val="00041C1C"/>
    <w:rsid w:val="0006601F"/>
    <w:rsid w:val="00072A21"/>
    <w:rsid w:val="0007531C"/>
    <w:rsid w:val="00076512"/>
    <w:rsid w:val="00080982"/>
    <w:rsid w:val="0008522E"/>
    <w:rsid w:val="000B702F"/>
    <w:rsid w:val="000D2087"/>
    <w:rsid w:val="000D3177"/>
    <w:rsid w:val="000D33F8"/>
    <w:rsid w:val="001252B4"/>
    <w:rsid w:val="001474A5"/>
    <w:rsid w:val="00163093"/>
    <w:rsid w:val="00163CED"/>
    <w:rsid w:val="00164EB6"/>
    <w:rsid w:val="001704E1"/>
    <w:rsid w:val="001817C5"/>
    <w:rsid w:val="00196A6B"/>
    <w:rsid w:val="0019762F"/>
    <w:rsid w:val="001E0035"/>
    <w:rsid w:val="001E3A1C"/>
    <w:rsid w:val="001E45F3"/>
    <w:rsid w:val="001F4943"/>
    <w:rsid w:val="00212124"/>
    <w:rsid w:val="0021756B"/>
    <w:rsid w:val="00232F24"/>
    <w:rsid w:val="0023523B"/>
    <w:rsid w:val="00261154"/>
    <w:rsid w:val="00261E46"/>
    <w:rsid w:val="00265D7B"/>
    <w:rsid w:val="00266DFC"/>
    <w:rsid w:val="002808B8"/>
    <w:rsid w:val="002830C1"/>
    <w:rsid w:val="00284899"/>
    <w:rsid w:val="00293390"/>
    <w:rsid w:val="002A616E"/>
    <w:rsid w:val="002C25E8"/>
    <w:rsid w:val="002C5684"/>
    <w:rsid w:val="002C773B"/>
    <w:rsid w:val="002C7DC5"/>
    <w:rsid w:val="002D2221"/>
    <w:rsid w:val="002D7A74"/>
    <w:rsid w:val="002F0259"/>
    <w:rsid w:val="00303179"/>
    <w:rsid w:val="00304410"/>
    <w:rsid w:val="00311146"/>
    <w:rsid w:val="00322415"/>
    <w:rsid w:val="003235CC"/>
    <w:rsid w:val="00327C50"/>
    <w:rsid w:val="003310E1"/>
    <w:rsid w:val="0033346D"/>
    <w:rsid w:val="003353BD"/>
    <w:rsid w:val="00341BE7"/>
    <w:rsid w:val="0034698E"/>
    <w:rsid w:val="003542DC"/>
    <w:rsid w:val="00383A5E"/>
    <w:rsid w:val="00386CC1"/>
    <w:rsid w:val="003974CB"/>
    <w:rsid w:val="003B6275"/>
    <w:rsid w:val="003C345D"/>
    <w:rsid w:val="00400D5D"/>
    <w:rsid w:val="004150BE"/>
    <w:rsid w:val="00420078"/>
    <w:rsid w:val="00421AB3"/>
    <w:rsid w:val="0043243A"/>
    <w:rsid w:val="00497966"/>
    <w:rsid w:val="004E2A4D"/>
    <w:rsid w:val="004F4ADE"/>
    <w:rsid w:val="005227DF"/>
    <w:rsid w:val="00535587"/>
    <w:rsid w:val="005458B3"/>
    <w:rsid w:val="00546E64"/>
    <w:rsid w:val="0055686E"/>
    <w:rsid w:val="00564B17"/>
    <w:rsid w:val="00581E9D"/>
    <w:rsid w:val="00585398"/>
    <w:rsid w:val="005A493F"/>
    <w:rsid w:val="005A4BEF"/>
    <w:rsid w:val="005D0646"/>
    <w:rsid w:val="005E1FAB"/>
    <w:rsid w:val="005E79D6"/>
    <w:rsid w:val="00616530"/>
    <w:rsid w:val="0062228A"/>
    <w:rsid w:val="00623206"/>
    <w:rsid w:val="00656374"/>
    <w:rsid w:val="00657D7A"/>
    <w:rsid w:val="006610BD"/>
    <w:rsid w:val="00667DB4"/>
    <w:rsid w:val="006A1989"/>
    <w:rsid w:val="006A235C"/>
    <w:rsid w:val="006A2927"/>
    <w:rsid w:val="006C4256"/>
    <w:rsid w:val="006E537D"/>
    <w:rsid w:val="00705404"/>
    <w:rsid w:val="00741DAB"/>
    <w:rsid w:val="0075011A"/>
    <w:rsid w:val="00767DA1"/>
    <w:rsid w:val="00770BA2"/>
    <w:rsid w:val="00775948"/>
    <w:rsid w:val="0079197F"/>
    <w:rsid w:val="007943CD"/>
    <w:rsid w:val="0079523E"/>
    <w:rsid w:val="007A34C3"/>
    <w:rsid w:val="007B60DD"/>
    <w:rsid w:val="007B7609"/>
    <w:rsid w:val="007D13BB"/>
    <w:rsid w:val="007E2FE1"/>
    <w:rsid w:val="007F04CD"/>
    <w:rsid w:val="007F1FBC"/>
    <w:rsid w:val="00805723"/>
    <w:rsid w:val="008108F6"/>
    <w:rsid w:val="008276AA"/>
    <w:rsid w:val="008873E1"/>
    <w:rsid w:val="008A225C"/>
    <w:rsid w:val="008B2BAA"/>
    <w:rsid w:val="008B3F41"/>
    <w:rsid w:val="008B5EE8"/>
    <w:rsid w:val="008E7AD3"/>
    <w:rsid w:val="008F36DA"/>
    <w:rsid w:val="00914F61"/>
    <w:rsid w:val="009163E7"/>
    <w:rsid w:val="009222F4"/>
    <w:rsid w:val="009239F6"/>
    <w:rsid w:val="00924E58"/>
    <w:rsid w:val="00930E4B"/>
    <w:rsid w:val="00954A9F"/>
    <w:rsid w:val="00971162"/>
    <w:rsid w:val="00972CD3"/>
    <w:rsid w:val="00977EE9"/>
    <w:rsid w:val="009A3474"/>
    <w:rsid w:val="009A3CAA"/>
    <w:rsid w:val="009B3AA5"/>
    <w:rsid w:val="009C7F99"/>
    <w:rsid w:val="009E1355"/>
    <w:rsid w:val="00A10C69"/>
    <w:rsid w:val="00A13B54"/>
    <w:rsid w:val="00A22D7E"/>
    <w:rsid w:val="00A46E50"/>
    <w:rsid w:val="00AC17EC"/>
    <w:rsid w:val="00AC19E2"/>
    <w:rsid w:val="00B24631"/>
    <w:rsid w:val="00B40D31"/>
    <w:rsid w:val="00B46482"/>
    <w:rsid w:val="00B76CB7"/>
    <w:rsid w:val="00B82846"/>
    <w:rsid w:val="00B87022"/>
    <w:rsid w:val="00B87023"/>
    <w:rsid w:val="00BA6264"/>
    <w:rsid w:val="00BE2A6D"/>
    <w:rsid w:val="00C06662"/>
    <w:rsid w:val="00C33E68"/>
    <w:rsid w:val="00C35788"/>
    <w:rsid w:val="00C60407"/>
    <w:rsid w:val="00C6557E"/>
    <w:rsid w:val="00C65EBB"/>
    <w:rsid w:val="00CB78F5"/>
    <w:rsid w:val="00CF1F7A"/>
    <w:rsid w:val="00D00B0F"/>
    <w:rsid w:val="00D07BAD"/>
    <w:rsid w:val="00D21011"/>
    <w:rsid w:val="00D44914"/>
    <w:rsid w:val="00DB01C2"/>
    <w:rsid w:val="00DC22D0"/>
    <w:rsid w:val="00DF6B3A"/>
    <w:rsid w:val="00E01093"/>
    <w:rsid w:val="00E157EC"/>
    <w:rsid w:val="00E557A4"/>
    <w:rsid w:val="00E87D38"/>
    <w:rsid w:val="00EA7437"/>
    <w:rsid w:val="00EC7B41"/>
    <w:rsid w:val="00ED1C49"/>
    <w:rsid w:val="00EE3925"/>
    <w:rsid w:val="00EF2AE1"/>
    <w:rsid w:val="00F062C8"/>
    <w:rsid w:val="00F26F75"/>
    <w:rsid w:val="00F329E4"/>
    <w:rsid w:val="00F33950"/>
    <w:rsid w:val="00F47BA1"/>
    <w:rsid w:val="00F62A48"/>
    <w:rsid w:val="00F6538F"/>
    <w:rsid w:val="00F81244"/>
    <w:rsid w:val="00F9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74D5039"/>
  <w15:chartTrackingRefBased/>
  <w15:docId w15:val="{2BBBDAA5-E27C-41A1-ADAC-C28307A1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16E"/>
  </w:style>
  <w:style w:type="paragraph" w:styleId="a5">
    <w:name w:val="footer"/>
    <w:basedOn w:val="a"/>
    <w:link w:val="a6"/>
    <w:uiPriority w:val="99"/>
    <w:unhideWhenUsed/>
    <w:rsid w:val="002A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16E"/>
  </w:style>
  <w:style w:type="paragraph" w:styleId="a7">
    <w:name w:val="No Spacing"/>
    <w:aliases w:val="Дооранов,чсамя"/>
    <w:link w:val="a8"/>
    <w:uiPriority w:val="1"/>
    <w:qFormat/>
    <w:rsid w:val="002A616E"/>
    <w:pPr>
      <w:spacing w:after="0" w:line="240" w:lineRule="auto"/>
    </w:p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2A616E"/>
  </w:style>
  <w:style w:type="character" w:styleId="a9">
    <w:name w:val="Hyperlink"/>
    <w:basedOn w:val="a0"/>
    <w:uiPriority w:val="99"/>
    <w:unhideWhenUsed/>
    <w:rsid w:val="003353B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353BD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3235C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557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b">
    <w:name w:val="Unresolved Mention"/>
    <w:basedOn w:val="a0"/>
    <w:uiPriority w:val="99"/>
    <w:semiHidden/>
    <w:unhideWhenUsed/>
    <w:rsid w:val="00AC19E2"/>
    <w:rPr>
      <w:color w:val="605E5C"/>
      <w:shd w:val="clear" w:color="auto" w:fill="E1DFDD"/>
    </w:rPr>
  </w:style>
  <w:style w:type="paragraph" w:customStyle="1" w:styleId="tkZagolovok5">
    <w:name w:val="_Заголовок Статья (tkZagolovok5)"/>
    <w:basedOn w:val="a"/>
    <w:rsid w:val="00EF2AE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E3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39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toktom://db/1414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3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GVFI</dc:creator>
  <cp:keywords/>
  <dc:description/>
  <cp:lastModifiedBy>GVFI</cp:lastModifiedBy>
  <cp:revision>82</cp:revision>
  <cp:lastPrinted>2022-06-21T05:36:00Z</cp:lastPrinted>
  <dcterms:created xsi:type="dcterms:W3CDTF">2021-08-11T04:34:00Z</dcterms:created>
  <dcterms:modified xsi:type="dcterms:W3CDTF">2022-06-21T06:18:00Z</dcterms:modified>
</cp:coreProperties>
</file>